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735FC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0735F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0735F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0735FC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bookmarkStart w:id="0" w:name="_GoBack"/>
      <w:r w:rsidR="00B36CD9">
        <w:rPr>
          <w:b/>
          <w:sz w:val="28"/>
        </w:rPr>
        <w:t>М</w:t>
      </w:r>
      <w:r w:rsidR="0027115C">
        <w:rPr>
          <w:b/>
          <w:sz w:val="28"/>
        </w:rPr>
        <w:t>ясницкая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21</w:t>
      </w:r>
      <w:r w:rsidR="0027115C">
        <w:rPr>
          <w:b/>
          <w:sz w:val="28"/>
        </w:rPr>
        <w:t>, стр.</w:t>
      </w:r>
      <w:r>
        <w:rPr>
          <w:b/>
          <w:sz w:val="28"/>
        </w:rPr>
        <w:t>5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735F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735F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735F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0735F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0735F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0735F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0735F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735F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735F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735F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735F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0735F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0735F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735F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0735F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735F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0735F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0735F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735F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735F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735F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0735F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735F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735F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735F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735F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735F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735F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735F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735F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735F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735F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0735F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735F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0735F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735F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735F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735F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0735F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0735F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735F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735F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735F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0735F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0735F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0735F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0735F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735F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735F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0735F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735F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735F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0735F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735F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0735F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0735F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0735F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735F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0735F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0735F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735F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735F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735F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735F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735F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735F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0735F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0735F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735F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735F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0735F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0735F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0735F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0735F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0735F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735F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735F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0735F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0735F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735F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735F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0735F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35FC">
      <w:r>
        <w:separator/>
      </w:r>
    </w:p>
  </w:endnote>
  <w:endnote w:type="continuationSeparator" w:id="0">
    <w:p w:rsidR="00000000" w:rsidRDefault="0007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0735F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0735F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35FC">
      <w:r>
        <w:separator/>
      </w:r>
    </w:p>
  </w:footnote>
  <w:footnote w:type="continuationSeparator" w:id="0">
    <w:p w:rsidR="00000000" w:rsidRDefault="00073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2023-02-27T10:45:00Z</dcterms:created>
  <dcterms:modified xsi:type="dcterms:W3CDTF">2023-02-27T10:45:00Z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